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26E" w:rsidRPr="00D0579D" w:rsidRDefault="00D0579D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32"/>
          <w:szCs w:val="32"/>
          <w:lang w:eastAsia="it-IT"/>
        </w:rPr>
      </w:pPr>
      <w:r w:rsidRPr="00D0579D">
        <w:rPr>
          <w:rFonts w:ascii="Helvetica" w:eastAsia="Times New Roman" w:hAnsi="Helvetica" w:cs="Times New Roman"/>
          <w:b/>
          <w:bCs/>
          <w:color w:val="333333"/>
          <w:sz w:val="32"/>
          <w:szCs w:val="32"/>
          <w:lang w:eastAsia="it-IT"/>
        </w:rPr>
        <w:t>Qual è il tuo stile di gestione dei conflitti</w:t>
      </w:r>
      <w:r w:rsidR="0025626E" w:rsidRPr="00D0579D">
        <w:rPr>
          <w:rFonts w:ascii="Helvetica" w:eastAsia="Times New Roman" w:hAnsi="Helvetica" w:cs="Times New Roman"/>
          <w:b/>
          <w:bCs/>
          <w:color w:val="333333"/>
          <w:sz w:val="32"/>
          <w:szCs w:val="32"/>
          <w:lang w:eastAsia="it-IT"/>
        </w:rPr>
        <w:t>?</w:t>
      </w:r>
    </w:p>
    <w:p w:rsidR="008A1523" w:rsidRPr="00D0579D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25626E" w:rsidRPr="00D0579D" w:rsidRDefault="00D0579D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D0579D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Istruzioni</w:t>
      </w:r>
      <w:r w:rsidR="0025626E" w:rsidRPr="00D0579D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: </w:t>
      </w:r>
      <w:r w:rsidRPr="00D0579D">
        <w:rPr>
          <w:rFonts w:ascii="Helvetica" w:eastAsia="Times New Roman" w:hAnsi="Helvetica" w:cs="Times New Roman"/>
          <w:bCs/>
          <w:color w:val="333333"/>
          <w:sz w:val="21"/>
          <w:szCs w:val="21"/>
          <w:lang w:eastAsia="it-IT"/>
        </w:rPr>
        <w:t>Di seguito sono riportate 15 frasi</w:t>
      </w:r>
      <w:r w:rsidR="0025626E" w:rsidRPr="00D0579D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. </w:t>
      </w:r>
      <w:r w:rsidR="00BE077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Ciascuna</w:t>
      </w:r>
      <w:r w:rsidR="0025626E" w:rsidRPr="00D0579D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</w:t>
      </w:r>
      <w:r w:rsidRPr="00D0579D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frase rappresenta una possib</w:t>
      </w:r>
      <w:r w:rsidR="00BE077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i</w:t>
      </w:r>
      <w:r w:rsidRPr="00D0579D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le strategia di gestione del conflitto</w:t>
      </w:r>
      <w:r w:rsidR="0025626E" w:rsidRPr="00D0579D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. </w:t>
      </w:r>
      <w:r w:rsidR="0025626E" w:rsidRPr="00D0579D">
        <w:rPr>
          <w:rFonts w:ascii="MS Gothic" w:eastAsia="MS Gothic" w:hAnsi="MS Gothic" w:cs="MS Gothic"/>
          <w:color w:val="333333"/>
          <w:sz w:val="21"/>
          <w:szCs w:val="21"/>
          <w:lang w:eastAsia="it-IT"/>
        </w:rPr>
        <w:t> </w:t>
      </w:r>
    </w:p>
    <w:p w:rsidR="0025626E" w:rsidRPr="00BE0779" w:rsidRDefault="00BE0779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Dai ad ogni frase</w:t>
      </w:r>
      <w:r w:rsidRPr="00BE077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un valore numerico</w:t>
      </w:r>
    </w:p>
    <w:p w:rsidR="0025626E" w:rsidRPr="00BE0779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BE077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</w:t>
      </w:r>
      <w:r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(</w:t>
      </w:r>
      <w:r w:rsid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es</w:t>
      </w:r>
      <w:r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. 1=</w:t>
      </w:r>
      <w:r w:rsidR="00BE0779"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Sempre</w:t>
      </w:r>
      <w:r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, 2=</w:t>
      </w:r>
      <w:r w:rsidR="00BE0779"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molto spesso</w:t>
      </w:r>
      <w:r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, 3=</w:t>
      </w:r>
      <w:r w:rsidR="00BE0779"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a volte</w:t>
      </w:r>
      <w:r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 xml:space="preserve">, 4= </w:t>
      </w:r>
      <w:r w:rsidR="00BE0779"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non molto spesso</w:t>
      </w:r>
      <w:r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 xml:space="preserve">, 5= </w:t>
      </w:r>
      <w:r w:rsid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raramente, se non mai</w:t>
      </w:r>
      <w:r w:rsidRPr="00BE0779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.)</w:t>
      </w:r>
      <w:r w:rsidRPr="00BE0779">
        <w:rPr>
          <w:rFonts w:ascii="MS Gothic" w:eastAsia="MS Gothic" w:hAnsi="MS Gothic" w:cs="MS Gothic"/>
          <w:color w:val="333333"/>
          <w:sz w:val="21"/>
          <w:szCs w:val="21"/>
          <w:lang w:eastAsia="it-IT"/>
        </w:rPr>
        <w:t> </w:t>
      </w:r>
    </w:p>
    <w:p w:rsidR="0025626E" w:rsidRPr="00BE0779" w:rsidRDefault="002B5D09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BE077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Non rispondere come</w:t>
      </w:r>
      <w:r w:rsidR="00BE0779" w:rsidRPr="00BE077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pensi dovrebbe essere, rispondi come ti comporti realmente</w:t>
      </w:r>
      <w:r w:rsidR="0025626E" w:rsidRPr="00BE077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.</w:t>
      </w:r>
    </w:p>
    <w:p w:rsidR="008A1523" w:rsidRPr="00BE0779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tbl>
      <w:tblPr>
        <w:tblStyle w:val="Grigliatabella"/>
        <w:tblW w:w="0" w:type="auto"/>
        <w:tblLook w:val="04A0"/>
      </w:tblPr>
      <w:tblGrid>
        <w:gridCol w:w="421"/>
        <w:gridCol w:w="8341"/>
        <w:gridCol w:w="1092"/>
      </w:tblGrid>
      <w:tr w:rsidR="008A1523" w:rsidTr="00BE0779">
        <w:tc>
          <w:tcPr>
            <w:tcW w:w="421" w:type="dxa"/>
          </w:tcPr>
          <w:p w:rsidR="008A1523" w:rsidRPr="00BE0779" w:rsidRDefault="008A1523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</w:p>
        </w:tc>
        <w:tc>
          <w:tcPr>
            <w:tcW w:w="8363" w:type="dxa"/>
          </w:tcPr>
          <w:p w:rsidR="008A1523" w:rsidRPr="008A1523" w:rsidRDefault="00F51F99" w:rsidP="008A1523">
            <w:pPr>
              <w:shd w:val="clear" w:color="auto" w:fill="FFFFFF"/>
              <w:spacing w:after="150" w:line="300" w:lineRule="atLeast"/>
              <w:rPr>
                <w:rFonts w:ascii="Helvetica" w:eastAsia="Times New Roman" w:hAnsi="Helvetica" w:cs="Times New Roman"/>
                <w:b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b/>
                <w:color w:val="333333"/>
                <w:sz w:val="21"/>
                <w:szCs w:val="21"/>
                <w:lang w:val="en-GB" w:eastAsia="it-IT"/>
              </w:rPr>
              <w:t>FRASE</w:t>
            </w:r>
          </w:p>
        </w:tc>
        <w:tc>
          <w:tcPr>
            <w:tcW w:w="928" w:type="dxa"/>
          </w:tcPr>
          <w:p w:rsidR="008A1523" w:rsidRPr="008A1523" w:rsidRDefault="00F51F99" w:rsidP="0025626E">
            <w:pPr>
              <w:spacing w:after="150" w:line="300" w:lineRule="atLeast"/>
              <w:rPr>
                <w:rFonts w:ascii="Helvetica" w:eastAsia="Times New Roman" w:hAnsi="Helvetica" w:cs="Times New Roman"/>
                <w:b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b/>
                <w:color w:val="333333"/>
                <w:sz w:val="21"/>
                <w:szCs w:val="21"/>
                <w:lang w:val="en-GB" w:eastAsia="it-IT"/>
              </w:rPr>
              <w:t>VALORE</w:t>
            </w:r>
          </w:p>
        </w:tc>
      </w:tr>
      <w:tr w:rsidR="0025626E" w:rsidRPr="002B5D09" w:rsidTr="003F5CF3">
        <w:tc>
          <w:tcPr>
            <w:tcW w:w="421" w:type="dxa"/>
          </w:tcPr>
          <w:p w:rsidR="0025626E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A</w:t>
            </w:r>
          </w:p>
        </w:tc>
        <w:tc>
          <w:tcPr>
            <w:tcW w:w="8363" w:type="dxa"/>
          </w:tcPr>
          <w:p w:rsidR="0025626E" w:rsidRPr="002B5D09" w:rsidRDefault="002B5D09" w:rsidP="003F5CF3">
            <w:pPr>
              <w:shd w:val="clear" w:color="auto" w:fill="FFFFFF"/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  <w:r w:rsidRPr="002B5D0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 xml:space="preserve">Discuto le </w:t>
            </w: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 xml:space="preserve">mie ragioni con </w:t>
            </w:r>
            <w:r w:rsidRPr="002B5D0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colleghi e collaboratori, p</w:t>
            </w: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er dimostrare i meriti della posizione che ho preso</w:t>
            </w:r>
            <w:r w:rsidR="0025626E" w:rsidRPr="002B5D0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.</w:t>
            </w:r>
          </w:p>
        </w:tc>
        <w:tc>
          <w:tcPr>
            <w:tcW w:w="928" w:type="dxa"/>
          </w:tcPr>
          <w:p w:rsidR="0025626E" w:rsidRPr="002B5D09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</w:p>
        </w:tc>
      </w:tr>
      <w:tr w:rsidR="0025626E" w:rsidRPr="002B5D09" w:rsidTr="003F5CF3">
        <w:tc>
          <w:tcPr>
            <w:tcW w:w="421" w:type="dxa"/>
          </w:tcPr>
          <w:p w:rsidR="0025626E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B</w:t>
            </w:r>
          </w:p>
        </w:tc>
        <w:tc>
          <w:tcPr>
            <w:tcW w:w="8363" w:type="dxa"/>
          </w:tcPr>
          <w:p w:rsidR="0025626E" w:rsidRPr="002B5D09" w:rsidRDefault="002B5D09" w:rsidP="003F5CF3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  <w:r w:rsidRPr="002B5D0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Provo a raggiung</w:t>
            </w:r>
            <w:r w:rsidR="00BE077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e</w:t>
            </w:r>
            <w:r w:rsidRPr="002B5D0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re un compromesso attraverso la negoziazione</w:t>
            </w:r>
          </w:p>
        </w:tc>
        <w:tc>
          <w:tcPr>
            <w:tcW w:w="928" w:type="dxa"/>
          </w:tcPr>
          <w:p w:rsidR="0025626E" w:rsidRPr="002B5D09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</w:p>
        </w:tc>
      </w:tr>
      <w:tr w:rsidR="0025626E" w:rsidRPr="000E3902" w:rsidTr="003F5CF3">
        <w:tc>
          <w:tcPr>
            <w:tcW w:w="421" w:type="dxa"/>
          </w:tcPr>
          <w:p w:rsidR="0025626E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C</w:t>
            </w:r>
          </w:p>
        </w:tc>
        <w:tc>
          <w:tcPr>
            <w:tcW w:w="8363" w:type="dxa"/>
          </w:tcPr>
          <w:p w:rsidR="0025626E" w:rsidRPr="000E3902" w:rsidRDefault="002B5D09" w:rsidP="003F5CF3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  <w:r w:rsidRPr="000E3902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 xml:space="preserve">Provo a soddisfare  le aspettative </w:t>
            </w:r>
            <w:r w:rsidR="00BE077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altrui</w:t>
            </w:r>
          </w:p>
        </w:tc>
        <w:tc>
          <w:tcPr>
            <w:tcW w:w="928" w:type="dxa"/>
          </w:tcPr>
          <w:p w:rsidR="0025626E" w:rsidRPr="000E3902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</w:p>
        </w:tc>
      </w:tr>
      <w:tr w:rsidR="0025626E" w:rsidRPr="000E3902" w:rsidTr="003F5CF3">
        <w:tc>
          <w:tcPr>
            <w:tcW w:w="421" w:type="dxa"/>
          </w:tcPr>
          <w:p w:rsidR="0025626E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D</w:t>
            </w:r>
          </w:p>
        </w:tc>
        <w:tc>
          <w:tcPr>
            <w:tcW w:w="8363" w:type="dxa"/>
          </w:tcPr>
          <w:p w:rsidR="0025626E" w:rsidRPr="000E3902" w:rsidRDefault="000E3902" w:rsidP="003F5CF3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  <w:r>
              <w:rPr>
                <w:rFonts w:ascii="Arial" w:hAnsi="Arial" w:cs="Arial"/>
                <w:color w:val="212121"/>
                <w:shd w:val="clear" w:color="auto" w:fill="FFFFFF"/>
              </w:rPr>
              <w:t>Cerco di analizzare i problemi con gli altri al fine di trovare soluzioni che siano accettabili per tutti.</w:t>
            </w:r>
          </w:p>
        </w:tc>
        <w:tc>
          <w:tcPr>
            <w:tcW w:w="928" w:type="dxa"/>
          </w:tcPr>
          <w:p w:rsidR="0025626E" w:rsidRPr="000E3902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</w:p>
        </w:tc>
      </w:tr>
      <w:tr w:rsidR="0025626E" w:rsidRPr="00BE0779" w:rsidTr="003F5CF3">
        <w:tc>
          <w:tcPr>
            <w:tcW w:w="421" w:type="dxa"/>
          </w:tcPr>
          <w:p w:rsidR="0025626E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E</w:t>
            </w:r>
          </w:p>
        </w:tc>
        <w:tc>
          <w:tcPr>
            <w:tcW w:w="8363" w:type="dxa"/>
          </w:tcPr>
          <w:p w:rsidR="0025626E" w:rsidRPr="00BE0779" w:rsidRDefault="00BE0779" w:rsidP="003F5CF3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  <w:r w:rsidRPr="00BE077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Sono ferm</w:t>
            </w: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o</w:t>
            </w:r>
            <w:r w:rsidRPr="00BE077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 xml:space="preserve"> nella </w:t>
            </w: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 xml:space="preserve">mia </w:t>
            </w:r>
            <w:r w:rsidRPr="00BE077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 xml:space="preserve">determinazione quando si tratta di difendere il mio </w:t>
            </w:r>
            <w:proofErr w:type="spellStart"/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punt</w:t>
            </w:r>
            <w:proofErr w:type="spellEnd"/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 xml:space="preserve"> di vista sulla</w:t>
            </w:r>
            <w:r w:rsidRPr="00BE077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 xml:space="preserve"> questione .</w:t>
            </w:r>
          </w:p>
        </w:tc>
        <w:tc>
          <w:tcPr>
            <w:tcW w:w="928" w:type="dxa"/>
          </w:tcPr>
          <w:p w:rsidR="0025626E" w:rsidRPr="00BE0779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</w:p>
        </w:tc>
      </w:tr>
      <w:tr w:rsidR="0025626E" w:rsidRPr="00BE0779" w:rsidTr="003F5CF3">
        <w:tc>
          <w:tcPr>
            <w:tcW w:w="421" w:type="dxa"/>
          </w:tcPr>
          <w:p w:rsidR="0025626E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F</w:t>
            </w:r>
          </w:p>
        </w:tc>
        <w:tc>
          <w:tcPr>
            <w:tcW w:w="8363" w:type="dxa"/>
          </w:tcPr>
          <w:p w:rsidR="0025626E" w:rsidRPr="00BE0779" w:rsidRDefault="00BE0779" w:rsidP="003F5CF3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  <w:r w:rsidRPr="00BE0779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Cerco di evitare di essere isolato, tenendo per me i conflitti con gli altri</w:t>
            </w: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  <w:t>.</w:t>
            </w:r>
          </w:p>
        </w:tc>
        <w:tc>
          <w:tcPr>
            <w:tcW w:w="928" w:type="dxa"/>
          </w:tcPr>
          <w:p w:rsidR="0025626E" w:rsidRPr="00BE0779" w:rsidRDefault="0025626E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G</w:t>
            </w:r>
          </w:p>
        </w:tc>
        <w:tc>
          <w:tcPr>
            <w:tcW w:w="8363" w:type="dxa"/>
          </w:tcPr>
          <w:p w:rsidR="00BE0779" w:rsidRPr="003F5CF3" w:rsidRDefault="003F5CF3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S</w:t>
            </w:r>
            <w:r w:rsidR="00BE0779"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ostengo </w:t>
            </w: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con decisione </w:t>
            </w:r>
            <w:r w:rsidR="00BE0779"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>le mie soluzioni ai problemi.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H</w:t>
            </w:r>
          </w:p>
        </w:tc>
        <w:tc>
          <w:tcPr>
            <w:tcW w:w="8363" w:type="dxa"/>
          </w:tcPr>
          <w:p w:rsidR="00BE0779" w:rsidRPr="003F5CF3" w:rsidRDefault="003F5CF3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Scendo a compromessi</w:t>
            </w:r>
            <w:r w:rsidR="00BE0779"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al fine di raggiungere soluzioni .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I</w:t>
            </w:r>
          </w:p>
        </w:tc>
        <w:tc>
          <w:tcPr>
            <w:tcW w:w="8363" w:type="dxa"/>
          </w:tcPr>
          <w:p w:rsidR="00BE0779" w:rsidRPr="003F5CF3" w:rsidRDefault="003F5CF3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Scambio</w:t>
            </w:r>
            <w:r w:rsidR="00BE0779"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informazioni importanti con gli al</w:t>
            </w: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tri in modo che i problemi possa</w:t>
            </w:r>
            <w:r w:rsidR="00BE0779"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>no essere risolti insieme .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J</w:t>
            </w:r>
          </w:p>
        </w:tc>
        <w:tc>
          <w:tcPr>
            <w:tcW w:w="8363" w:type="dxa"/>
          </w:tcPr>
          <w:p w:rsidR="00BE0779" w:rsidRPr="003F5CF3" w:rsidRDefault="00BE0779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Evito di discutere le mie differenze </w:t>
            </w:r>
            <w:r w:rsidR="003F5CF3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d’opinione </w:t>
            </w:r>
            <w:r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>con gli altri .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K</w:t>
            </w:r>
          </w:p>
        </w:tc>
        <w:tc>
          <w:tcPr>
            <w:tcW w:w="8363" w:type="dxa"/>
          </w:tcPr>
          <w:p w:rsidR="00BE0779" w:rsidRPr="003F5CF3" w:rsidRDefault="003F5CF3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C</w:t>
            </w:r>
            <w:r w:rsidR="00BE0779"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erco di soddisfare i desideri dei miei </w:t>
            </w: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collaboratori e </w:t>
            </w:r>
            <w:r w:rsidR="00BE0779"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>colleghi .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L</w:t>
            </w:r>
          </w:p>
        </w:tc>
        <w:tc>
          <w:tcPr>
            <w:tcW w:w="8363" w:type="dxa"/>
          </w:tcPr>
          <w:p w:rsidR="00BE0779" w:rsidRPr="003F5CF3" w:rsidRDefault="00BE0779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>Cerco di portare le preoccupazioni di tutti allo scoperto , al fine di risolvere le controversie nel miglior modo possibile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M</w:t>
            </w:r>
          </w:p>
        </w:tc>
        <w:tc>
          <w:tcPr>
            <w:tcW w:w="8363" w:type="dxa"/>
          </w:tcPr>
          <w:p w:rsidR="00BE0779" w:rsidRPr="003F5CF3" w:rsidRDefault="003F5CF3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Cerco di avanzare posizioni intermedie tra opposti estremi al fine di superare gli impasse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N</w:t>
            </w:r>
          </w:p>
        </w:tc>
        <w:tc>
          <w:tcPr>
            <w:tcW w:w="8363" w:type="dxa"/>
          </w:tcPr>
          <w:p w:rsidR="00BE0779" w:rsidRPr="003F5CF3" w:rsidRDefault="00BE0779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>Accetto le raccomandazioni di colleghi , colleghi e collaboratori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  <w:tr w:rsidR="00BE0779" w:rsidRPr="003F5CF3" w:rsidTr="003F5CF3">
        <w:tc>
          <w:tcPr>
            <w:tcW w:w="421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</w:pPr>
            <w:r w:rsidRPr="003F5CF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val="en-GB" w:eastAsia="it-IT"/>
              </w:rPr>
              <w:t>O</w:t>
            </w:r>
          </w:p>
        </w:tc>
        <w:tc>
          <w:tcPr>
            <w:tcW w:w="8363" w:type="dxa"/>
          </w:tcPr>
          <w:p w:rsidR="00BE0779" w:rsidRPr="003F5CF3" w:rsidRDefault="003F5CF3" w:rsidP="003F5CF3">
            <w:pPr>
              <w:pStyle w:val="PreformattatoHTML"/>
              <w:shd w:val="clear" w:color="auto" w:fill="FFFFFF"/>
              <w:rPr>
                <w:rFonts w:ascii="Helvetica" w:hAnsi="Helvetica" w:cs="Helvetica"/>
                <w:color w:val="212121"/>
                <w:sz w:val="21"/>
                <w:szCs w:val="21"/>
              </w:rPr>
            </w:pPr>
            <w:r>
              <w:rPr>
                <w:rFonts w:ascii="Helvetica" w:hAnsi="Helvetica" w:cs="Helvetica"/>
                <w:color w:val="212121"/>
                <w:sz w:val="21"/>
                <w:szCs w:val="21"/>
              </w:rPr>
              <w:t>Evito rancori</w:t>
            </w:r>
            <w:r w:rsidR="00BE0779" w:rsidRPr="003F5CF3">
              <w:rPr>
                <w:rFonts w:ascii="Helvetica" w:hAnsi="Helvetica" w:cs="Helvetica"/>
                <w:color w:val="212121"/>
                <w:sz w:val="21"/>
                <w:szCs w:val="21"/>
              </w:rPr>
              <w:t xml:space="preserve"> mantenendo i miei disaccordi con gli altri per me </w:t>
            </w:r>
          </w:p>
        </w:tc>
        <w:tc>
          <w:tcPr>
            <w:tcW w:w="928" w:type="dxa"/>
          </w:tcPr>
          <w:p w:rsidR="00BE0779" w:rsidRPr="003F5CF3" w:rsidRDefault="00BE0779" w:rsidP="0025626E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it-IT"/>
              </w:rPr>
            </w:pPr>
          </w:p>
        </w:tc>
      </w:tr>
    </w:tbl>
    <w:p w:rsidR="0025626E" w:rsidRPr="003F5CF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</w:pPr>
      <w:r w:rsidRPr="003F5CF3">
        <w:rPr>
          <w:rFonts w:ascii="Helvetica" w:eastAsia="Times New Roman" w:hAnsi="Helvetica" w:cs="Helvetica"/>
          <w:color w:val="333333"/>
          <w:sz w:val="21"/>
          <w:szCs w:val="21"/>
          <w:lang w:eastAsia="it-IT"/>
        </w:rPr>
        <w:t> </w:t>
      </w:r>
    </w:p>
    <w:p w:rsidR="008A1523" w:rsidRPr="00BE0779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BE0779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BE0779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61346A" w:rsidRPr="003F5CF3" w:rsidRDefault="003F5CF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3F5CF3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lastRenderedPageBreak/>
        <w:t>Punteggi</w:t>
      </w:r>
      <w:r w:rsidR="0025626E" w:rsidRPr="003F5CF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Pr="003F5CF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Le 15 affermazioni che hai appena letto sono 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raggrup</w:t>
      </w:r>
      <w:r w:rsid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p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ate</w:t>
      </w:r>
      <w:r w:rsidRPr="003F5CF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di sotto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in 5 categorie</w:t>
      </w:r>
      <w:r w:rsid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. 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Ogni categoria riporta le lettere di tre affermazioni. Riporta il numero che hai assegnato a ciascuna affermazione, poi calcola il totale si ogni categoria.</w:t>
      </w:r>
    </w:p>
    <w:tbl>
      <w:tblPr>
        <w:tblStyle w:val="Grigliatabella"/>
        <w:tblW w:w="10037" w:type="dxa"/>
        <w:tblLook w:val="04A0"/>
      </w:tblPr>
      <w:tblGrid>
        <w:gridCol w:w="1916"/>
        <w:gridCol w:w="591"/>
        <w:gridCol w:w="1625"/>
        <w:gridCol w:w="433"/>
        <w:gridCol w:w="1045"/>
        <w:gridCol w:w="502"/>
        <w:gridCol w:w="1555"/>
        <w:gridCol w:w="386"/>
        <w:gridCol w:w="1547"/>
        <w:gridCol w:w="437"/>
      </w:tblGrid>
      <w:tr w:rsidR="00814948" w:rsidTr="008A1523">
        <w:trPr>
          <w:trHeight w:val="633"/>
        </w:trPr>
        <w:tc>
          <w:tcPr>
            <w:tcW w:w="2507" w:type="dxa"/>
            <w:gridSpan w:val="2"/>
          </w:tcPr>
          <w:p w:rsidR="00814948" w:rsidRDefault="004E6F4F" w:rsidP="004E6F4F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Squalo</w:t>
            </w:r>
            <w:proofErr w:type="spellEnd"/>
          </w:p>
          <w:p w:rsidR="004E6F4F" w:rsidRPr="0025626E" w:rsidRDefault="004E6F4F" w:rsidP="004E6F4F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Forzare</w:t>
            </w:r>
            <w:proofErr w:type="spellEnd"/>
          </w:p>
        </w:tc>
        <w:tc>
          <w:tcPr>
            <w:tcW w:w="2058" w:type="dxa"/>
            <w:gridSpan w:val="2"/>
          </w:tcPr>
          <w:p w:rsidR="00814948" w:rsidRDefault="004E6F4F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Gufo</w:t>
            </w:r>
            <w:proofErr w:type="spellEnd"/>
          </w:p>
          <w:p w:rsidR="004E6F4F" w:rsidRPr="0025626E" w:rsidRDefault="004E6F4F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Collaborare</w:t>
            </w:r>
            <w:proofErr w:type="spellEnd"/>
          </w:p>
          <w:p w:rsidR="00814948" w:rsidRDefault="00814948" w:rsidP="00814948">
            <w:pPr>
              <w:spacing w:after="150" w:line="300" w:lineRule="atLeast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47" w:type="dxa"/>
            <w:gridSpan w:val="2"/>
          </w:tcPr>
          <w:p w:rsidR="004E6F4F" w:rsidRDefault="004E6F4F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Tartaruga</w:t>
            </w:r>
            <w:proofErr w:type="spellEnd"/>
          </w:p>
          <w:p w:rsidR="00814948" w:rsidRDefault="004E6F4F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Ritirarsi</w:t>
            </w:r>
            <w:proofErr w:type="spellEnd"/>
          </w:p>
          <w:p w:rsidR="00814948" w:rsidRPr="0025626E" w:rsidRDefault="00814948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  <w:p w:rsidR="00814948" w:rsidRPr="0025626E" w:rsidRDefault="00814948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941" w:type="dxa"/>
            <w:gridSpan w:val="2"/>
          </w:tcPr>
          <w:p w:rsidR="00814948" w:rsidRDefault="004E6F4F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Orsacchiotto</w:t>
            </w:r>
            <w:proofErr w:type="spellEnd"/>
            <w:r w:rsidR="00814948" w:rsidRPr="0025626E"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 xml:space="preserve"> </w:t>
            </w:r>
          </w:p>
          <w:p w:rsidR="004E6F4F" w:rsidRPr="0025626E" w:rsidRDefault="004E6F4F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Appianare</w:t>
            </w:r>
            <w:proofErr w:type="spellEnd"/>
          </w:p>
          <w:p w:rsidR="00814948" w:rsidRPr="0025626E" w:rsidRDefault="00814948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984" w:type="dxa"/>
            <w:gridSpan w:val="2"/>
          </w:tcPr>
          <w:p w:rsidR="004E6F4F" w:rsidRDefault="004E6F4F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Volpe</w:t>
            </w:r>
          </w:p>
          <w:p w:rsidR="00814948" w:rsidRPr="0025626E" w:rsidRDefault="004E6F4F" w:rsidP="00814948">
            <w:pPr>
              <w:shd w:val="clear" w:color="auto" w:fill="FFFFFF"/>
              <w:spacing w:after="150" w:line="300" w:lineRule="atLeast"/>
              <w:jc w:val="center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 xml:space="preserve">Fare </w:t>
            </w:r>
            <w:proofErr w:type="spellStart"/>
            <w:r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  <w:t>compromessi</w:t>
            </w:r>
            <w:proofErr w:type="spellEnd"/>
          </w:p>
          <w:p w:rsidR="00814948" w:rsidRPr="0025626E" w:rsidRDefault="00814948" w:rsidP="008A1523">
            <w:pPr>
              <w:shd w:val="clear" w:color="auto" w:fill="FFFFFF"/>
              <w:spacing w:after="150" w:line="300" w:lineRule="atLeast"/>
              <w:rPr>
                <w:rFonts w:ascii="Helvetica" w:eastAsia="Times New Roman" w:hAnsi="Helvetica" w:cs="Times New Roman"/>
                <w:b/>
                <w:bCs/>
                <w:color w:val="333333"/>
                <w:sz w:val="21"/>
                <w:szCs w:val="21"/>
                <w:lang w:val="en-GB" w:eastAsia="it-IT"/>
              </w:rPr>
            </w:pPr>
          </w:p>
        </w:tc>
      </w:tr>
      <w:tr w:rsidR="00814948" w:rsidTr="008A1523">
        <w:trPr>
          <w:trHeight w:val="273"/>
        </w:trPr>
        <w:tc>
          <w:tcPr>
            <w:tcW w:w="1916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A</w:t>
            </w:r>
          </w:p>
        </w:tc>
        <w:tc>
          <w:tcPr>
            <w:tcW w:w="591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62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D</w:t>
            </w:r>
          </w:p>
        </w:tc>
        <w:tc>
          <w:tcPr>
            <w:tcW w:w="432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04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F</w:t>
            </w:r>
          </w:p>
        </w:tc>
        <w:tc>
          <w:tcPr>
            <w:tcW w:w="501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5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C</w:t>
            </w:r>
          </w:p>
        </w:tc>
        <w:tc>
          <w:tcPr>
            <w:tcW w:w="38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47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B</w:t>
            </w:r>
          </w:p>
        </w:tc>
        <w:tc>
          <w:tcPr>
            <w:tcW w:w="436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</w:tr>
      <w:tr w:rsidR="00814948" w:rsidTr="008A1523">
        <w:trPr>
          <w:trHeight w:val="273"/>
        </w:trPr>
        <w:tc>
          <w:tcPr>
            <w:tcW w:w="1916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E</w:t>
            </w:r>
          </w:p>
        </w:tc>
        <w:tc>
          <w:tcPr>
            <w:tcW w:w="591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62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I</w:t>
            </w:r>
          </w:p>
        </w:tc>
        <w:tc>
          <w:tcPr>
            <w:tcW w:w="432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04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J</w:t>
            </w:r>
          </w:p>
        </w:tc>
        <w:tc>
          <w:tcPr>
            <w:tcW w:w="501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5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K</w:t>
            </w:r>
          </w:p>
        </w:tc>
        <w:tc>
          <w:tcPr>
            <w:tcW w:w="38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47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H</w:t>
            </w:r>
          </w:p>
        </w:tc>
        <w:tc>
          <w:tcPr>
            <w:tcW w:w="436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</w:tr>
      <w:tr w:rsidR="00814948" w:rsidTr="008A1523">
        <w:trPr>
          <w:trHeight w:val="273"/>
        </w:trPr>
        <w:tc>
          <w:tcPr>
            <w:tcW w:w="1916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G</w:t>
            </w:r>
          </w:p>
        </w:tc>
        <w:tc>
          <w:tcPr>
            <w:tcW w:w="591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62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L</w:t>
            </w:r>
          </w:p>
        </w:tc>
        <w:tc>
          <w:tcPr>
            <w:tcW w:w="432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04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O</w:t>
            </w:r>
          </w:p>
        </w:tc>
        <w:tc>
          <w:tcPr>
            <w:tcW w:w="501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5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N</w:t>
            </w:r>
          </w:p>
        </w:tc>
        <w:tc>
          <w:tcPr>
            <w:tcW w:w="38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47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M</w:t>
            </w:r>
          </w:p>
        </w:tc>
        <w:tc>
          <w:tcPr>
            <w:tcW w:w="436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</w:tr>
      <w:tr w:rsidR="00814948" w:rsidTr="008A1523">
        <w:trPr>
          <w:trHeight w:val="273"/>
        </w:trPr>
        <w:tc>
          <w:tcPr>
            <w:tcW w:w="1916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TOTAL</w:t>
            </w:r>
            <w:r w:rsidR="004E6F4F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E</w:t>
            </w:r>
          </w:p>
        </w:tc>
        <w:tc>
          <w:tcPr>
            <w:tcW w:w="591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62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TOTAL</w:t>
            </w:r>
            <w:r w:rsidR="004E6F4F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E</w:t>
            </w:r>
          </w:p>
        </w:tc>
        <w:tc>
          <w:tcPr>
            <w:tcW w:w="432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04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TOTAL</w:t>
            </w:r>
            <w:r w:rsidR="004E6F4F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E</w:t>
            </w:r>
          </w:p>
        </w:tc>
        <w:tc>
          <w:tcPr>
            <w:tcW w:w="501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5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TOTAL</w:t>
            </w:r>
            <w:r w:rsidR="004E6F4F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E</w:t>
            </w:r>
          </w:p>
        </w:tc>
        <w:tc>
          <w:tcPr>
            <w:tcW w:w="385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  <w:tc>
          <w:tcPr>
            <w:tcW w:w="1547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  <w:r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TOTAL</w:t>
            </w:r>
            <w:r w:rsidR="004E6F4F"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  <w:t>E</w:t>
            </w:r>
          </w:p>
        </w:tc>
        <w:tc>
          <w:tcPr>
            <w:tcW w:w="436" w:type="dxa"/>
          </w:tcPr>
          <w:p w:rsidR="00814948" w:rsidRDefault="00814948" w:rsidP="0025626E">
            <w:pPr>
              <w:spacing w:after="150" w:line="300" w:lineRule="atLeast"/>
              <w:rPr>
                <w:rFonts w:ascii="Helvetica" w:eastAsia="Times New Roman" w:hAnsi="Helvetica" w:cs="Times New Roman"/>
                <w:color w:val="333333"/>
                <w:sz w:val="21"/>
                <w:szCs w:val="21"/>
                <w:lang w:val="en-GB" w:eastAsia="it-IT"/>
              </w:rPr>
            </w:pPr>
          </w:p>
        </w:tc>
      </w:tr>
    </w:tbl>
    <w:p w:rsidR="0025626E" w:rsidRPr="0025626E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 w:rsidRPr="0025626E"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> </w:t>
      </w:r>
    </w:p>
    <w:p w:rsidR="0025626E" w:rsidRPr="0025626E" w:rsidRDefault="0025626E" w:rsidP="00814948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 w:rsidRPr="0025626E"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> </w:t>
      </w:r>
    </w:p>
    <w:p w:rsidR="0025626E" w:rsidRPr="0025626E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 w:rsidRPr="0025626E"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> </w:t>
      </w:r>
    </w:p>
    <w:p w:rsidR="0025626E" w:rsidRPr="004E6F4F" w:rsidRDefault="004E6F4F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4E6F4F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  <w:t>Risultati</w:t>
      </w:r>
      <w:r w:rsidR="0025626E"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Il mio stile dominante è </w:t>
      </w:r>
      <w:r w:rsidR="0025626E"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____________________(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quello con il punteggio più basso</w:t>
      </w:r>
      <w:r w:rsidR="0025626E"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)</w:t>
      </w:r>
    </w:p>
    <w:p w:rsidR="0025626E" w:rsidRPr="004E6F4F" w:rsidRDefault="004E6F4F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e il mio stile di riserva è___________________________ (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quello con il </w:t>
      </w:r>
      <w:r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second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o</w:t>
      </w:r>
      <w:r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punteggio più basso</w:t>
      </w:r>
      <w:r w:rsidR="0025626E"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)</w:t>
      </w:r>
    </w:p>
    <w:p w:rsidR="0025626E" w:rsidRPr="004E6F4F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4E6F4F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</w:t>
      </w: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4E6F4F" w:rsidRPr="004E6F4F" w:rsidRDefault="004E6F4F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25626E" w:rsidRPr="004E6F4F" w:rsidRDefault="004E6F4F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32"/>
          <w:szCs w:val="32"/>
          <w:lang w:eastAsia="it-IT"/>
        </w:rPr>
      </w:pPr>
      <w:r w:rsidRPr="004E6F4F">
        <w:rPr>
          <w:rFonts w:ascii="Helvetica" w:eastAsia="Times New Roman" w:hAnsi="Helvetica" w:cs="Times New Roman"/>
          <w:b/>
          <w:bCs/>
          <w:color w:val="333333"/>
          <w:sz w:val="32"/>
          <w:szCs w:val="32"/>
          <w:lang w:eastAsia="it-IT"/>
        </w:rPr>
        <w:lastRenderedPageBreak/>
        <w:t>Stili di gestione dei conflitti</w:t>
      </w:r>
    </w:p>
    <w:p w:rsidR="00814948" w:rsidRPr="004E6F4F" w:rsidRDefault="00814948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14948" w:rsidRPr="004E6F4F" w:rsidRDefault="00814948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4E6F4F" w:rsidRDefault="004E6F4F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  <w:r w:rsidRPr="004E6F4F"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  <w:t>L</w:t>
      </w: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  <w:t>o squalo competitivo</w:t>
      </w:r>
    </w:p>
    <w:p w:rsidR="008A1523" w:rsidRPr="004E6F4F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25626E" w:rsidRPr="0025626E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8"/>
          <w:szCs w:val="28"/>
          <w:lang w:val="en-GB" w:eastAsia="it-IT"/>
        </w:rPr>
      </w:pPr>
      <w:r w:rsidRPr="004E6F4F"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  <w:t>  </w:t>
      </w:r>
      <w:r w:rsidR="008A1523">
        <w:rPr>
          <w:noProof/>
          <w:lang w:eastAsia="it-IT"/>
        </w:rPr>
        <w:drawing>
          <wp:inline distT="0" distB="0" distL="0" distR="0">
            <wp:extent cx="2044700" cy="942493"/>
            <wp:effectExtent l="0" t="0" r="0" b="0"/>
            <wp:docPr id="1" name="Immagine 1" descr="Risultati immagini per clipart sh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clipart shar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6317" cy="961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26E" w:rsidRP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Lo squalo</w:t>
      </w:r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usa uno stile di risoluzione dei conflitti competitive e a tratti prevaricatore</w:t>
      </w:r>
      <w:r w:rsidRPr="001A3532">
        <w:rPr>
          <w:rFonts w:ascii="MS Gothic" w:eastAsia="MS Gothic" w:hAnsi="MS Gothic" w:cs="MS Gothic"/>
          <w:color w:val="333333"/>
          <w:sz w:val="21"/>
          <w:szCs w:val="21"/>
          <w:lang w:eastAsia="it-IT"/>
        </w:rPr>
        <w:t> </w:t>
      </w:r>
    </w:p>
    <w:p w:rsidR="0025626E" w:rsidRP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Gli squali sono altamente orientati al risultato</w:t>
      </w:r>
    </w:p>
    <w:p w:rsidR="0025626E" w:rsidRP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Le relazioni hanno per loro una priorità minore</w:t>
      </w:r>
    </w:p>
    <w:p w:rsidR="0025626E" w:rsidRP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Gli squali non esitano a usare comportamenti aggressiv</w:t>
      </w:r>
      <w:r w:rsid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i</w:t>
      </w:r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per risolvere i conflitti</w:t>
      </w:r>
    </w:p>
    <w:p w:rsidR="0025626E" w:rsidRP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Gli squali possono essere autocratici, autoritari e non cooperativi; minacciano e intimidiscono</w:t>
      </w:r>
    </w:p>
    <w:p w:rsid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Hanno bisogno di vincere, di conseguenza altri devono perdere, creando dinamiche di vittoria-sconfitta</w:t>
      </w:r>
    </w:p>
    <w:p w:rsidR="0025626E" w:rsidRP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 </w:t>
      </w:r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Vantaggi</w:t>
      </w: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Se la decisione dello squalo è corretta, </w:t>
      </w:r>
      <w:r w:rsid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può</w:t>
      </w:r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risultarne una decisione migliore </w:t>
      </w:r>
      <w:proofErr w:type="spellStart"/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perchè</w:t>
      </w:r>
      <w:proofErr w:type="spellEnd"/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senza compromessi</w:t>
      </w:r>
    </w:p>
    <w:p w:rsidR="001A3532" w:rsidRP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 </w:t>
      </w:r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Svantaggi</w:t>
      </w: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="001A3532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Può generare ostilità e risentimento verso la persona che adotta questo stile</w:t>
      </w:r>
    </w:p>
    <w:p w:rsid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</w:t>
      </w:r>
    </w:p>
    <w:p w:rsidR="0025626E" w:rsidRPr="001A3532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</w:t>
      </w:r>
      <w:r w:rsid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Momenti appropriati in cui utilizzare uno stile Squalo</w:t>
      </w:r>
    </w:p>
    <w:p w:rsidR="001A3532" w:rsidRPr="001A3532" w:rsidRDefault="001A3532" w:rsidP="002562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il conflitto coinvolge differenze personali che sono difficili da cambiare</w:t>
      </w:r>
    </w:p>
    <w:p w:rsidR="0025626E" w:rsidRPr="001A3532" w:rsidRDefault="001A3532" w:rsidP="001A35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 w:firstLine="360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Quando non è necessario 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tenere</w:t>
      </w: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relazioni intime o di supporto</w:t>
      </w:r>
    </w:p>
    <w:p w:rsidR="0025626E" w:rsidRPr="001A3532" w:rsidRDefault="001A3532" w:rsidP="0025626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altri potrebbero trarre un vantaggio da un comportamento non competitivo</w:t>
      </w:r>
    </w:p>
    <w:p w:rsidR="001A3532" w:rsidRPr="001A3532" w:rsidRDefault="001A3532" w:rsidP="001A35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la risoluzione del conflitto è urgente</w:t>
      </w:r>
      <w:r w:rsidR="0025626E"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</w:t>
      </w:r>
    </w:p>
    <w:p w:rsidR="001A3532" w:rsidRDefault="001A3532" w:rsidP="001A35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quando 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una</w:t>
      </w: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decisione di vitale importanza 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è </w:t>
      </w: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in crisi</w:t>
      </w:r>
    </w:p>
    <w:p w:rsidR="0025626E" w:rsidRPr="001A3532" w:rsidRDefault="001A3532" w:rsidP="001A353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A353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devono esser prese decisioni impopolari</w:t>
      </w: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A1523" w:rsidRPr="001A3532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</w:p>
    <w:p w:rsidR="00814948" w:rsidRDefault="00CC0BA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</w:pP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 xml:space="preserve">La </w:t>
      </w:r>
      <w:proofErr w:type="spellStart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>tartaruga</w:t>
      </w:r>
      <w:proofErr w:type="spellEnd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 xml:space="preserve"> </w:t>
      </w:r>
      <w:proofErr w:type="spellStart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>che</w:t>
      </w:r>
      <w:proofErr w:type="spellEnd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 xml:space="preserve"> </w:t>
      </w:r>
      <w:proofErr w:type="spellStart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>si</w:t>
      </w:r>
      <w:proofErr w:type="spellEnd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 xml:space="preserve"> </w:t>
      </w:r>
      <w:proofErr w:type="spellStart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>ritrae</w:t>
      </w:r>
      <w:proofErr w:type="spellEnd"/>
    </w:p>
    <w:p w:rsidR="008A1523" w:rsidRPr="008A1523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</w:pPr>
    </w:p>
    <w:p w:rsidR="0025626E" w:rsidRPr="0025626E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 w:rsidRPr="0025626E"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val="en-GB" w:eastAsia="it-IT"/>
        </w:rPr>
        <w:t>  </w:t>
      </w:r>
      <w:r w:rsidR="00814948" w:rsidRPr="00814948">
        <w:rPr>
          <w:rFonts w:ascii="Helvetica" w:eastAsia="Times New Roman" w:hAnsi="Helvetica" w:cs="Times New Roman"/>
          <w:b/>
          <w:bCs/>
          <w:noProof/>
          <w:color w:val="333333"/>
          <w:sz w:val="21"/>
          <w:szCs w:val="21"/>
          <w:lang w:eastAsia="it-IT"/>
        </w:rPr>
        <w:drawing>
          <wp:inline distT="0" distB="0" distL="0" distR="0">
            <wp:extent cx="1828800" cy="927652"/>
            <wp:effectExtent l="0" t="0" r="0" b="6350"/>
            <wp:docPr id="3" name="Immagine 3" descr="http://images.clipartpanda.com/sea-turtle-clipart-black-and-white-sea-turtle-clipart-black-and-whiteturtle-clip-art-black-and-white-clipart-panda---free-clipart-images-xtpugo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s.clipartpanda.com/sea-turtle-clipart-black-and-white-sea-turtle-clipart-black-and-whiteturtle-clip-art-black-and-white-clipart-panda---free-clipart-images-xtpugop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04" cy="963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26E" w:rsidRPr="00CC0BA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Lo stile di gestione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conflittuale </w:t>
      </w:r>
      <w:r w:rsid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della tartaruga è 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evita</w:t>
      </w:r>
      <w:r w:rsid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re e ritirarsi</w:t>
      </w:r>
    </w:p>
    <w:p w:rsidR="00CC0BA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La tartaruga preferisce nascondere e ignorare i conflitti piuttosto che risolverli; questo la rende non cooperativa e non assertiva</w:t>
      </w:r>
    </w:p>
    <w:p w:rsidR="0025626E" w:rsidRPr="00CC0BA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La tartaruga tende a rinunciare ad obiettivi personali e mostra un comportamento passivo creando situazioni </w:t>
      </w:r>
      <w:r w:rsid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sconfitto-sconfitto</w:t>
      </w:r>
    </w:p>
    <w:p w:rsidR="00CC0BA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 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Vantaggi</w:t>
      </w:r>
      <w:r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può aiutare a preservare 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relazioni che risulterebbero </w:t>
      </w:r>
      <w:r w:rsid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fer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ite dalla risoluzione del conflitto </w:t>
      </w:r>
    </w:p>
    <w:p w:rsidR="0025626E" w:rsidRPr="00CC0BA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Svantaggi</w:t>
      </w:r>
      <w:r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I con</w:t>
      </w:r>
      <w:r w:rsidR="00752D9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flitti restano irrisolti, un abu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so di questo stile tende a </w:t>
      </w:r>
      <w:r w:rsidR="00752D92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consentire</w:t>
      </w:r>
      <w:r w:rsidR="00CC0BA3" w:rsidRPr="00CC0BA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agli altri di calpestarla</w:t>
      </w:r>
    </w:p>
    <w:p w:rsidR="0025626E" w:rsidRPr="00F51F99" w:rsidRDefault="00752D92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Momenti appropriati per usare questo stile</w:t>
      </w:r>
    </w:p>
    <w:p w:rsidR="0025626E" w:rsidRPr="00F51F99" w:rsidRDefault="00F51F99" w:rsidP="002562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l’interesse n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on è alto o il problema è di poco conto</w:t>
      </w:r>
    </w:p>
    <w:p w:rsidR="0025626E" w:rsidRPr="00F51F99" w:rsidRDefault="00F51F99" w:rsidP="002562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il confront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o</w:t>
      </w:r>
      <w:r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danneggerebbe le relazioni lavorative</w:t>
      </w:r>
    </w:p>
    <w:p w:rsidR="0025626E" w:rsidRPr="00F51F99" w:rsidRDefault="00F51F99" w:rsidP="002562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quando la possibilità di soddisfare i tuoi 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bisogni</w:t>
      </w:r>
    </w:p>
    <w:p w:rsidR="0025626E" w:rsidRPr="00F51F99" w:rsidRDefault="0025626E" w:rsidP="002562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</w:t>
      </w:r>
      <w:r w:rsid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la rottura prevale sui benefici della risoluzione del conflitto</w:t>
      </w:r>
    </w:p>
    <w:p w:rsidR="0025626E" w:rsidRPr="00F51F99" w:rsidRDefault="00F51F99" w:rsidP="002562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</w:t>
      </w:r>
      <w:r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uando è preferibile raccogliere informazioni piuttosto che prendere una decisione immediata</w:t>
      </w:r>
      <w:r w:rsidR="0025626E"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</w:t>
      </w:r>
    </w:p>
    <w:p w:rsidR="0025626E" w:rsidRPr="00F51F99" w:rsidRDefault="00F51F99" w:rsidP="0025626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altri potrebbero risolvere il conflitto in maniera più efficace</w:t>
      </w:r>
    </w:p>
    <w:p w:rsidR="00814948" w:rsidRPr="00F51F99" w:rsidRDefault="00F51F99" w:rsidP="00814948">
      <w:pPr>
        <w:numPr>
          <w:ilvl w:val="0"/>
          <w:numId w:val="2"/>
        </w:numPr>
        <w:shd w:val="clear" w:color="auto" w:fill="FFFFFF"/>
        <w:spacing w:before="100" w:beforeAutospacing="1" w:after="150" w:afterAutospacing="1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  <w:r w:rsidRPr="00F51F99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i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vincoli di tempo richiedono un ritardo</w:t>
      </w:r>
    </w:p>
    <w:p w:rsidR="00814948" w:rsidRPr="00F51F99" w:rsidRDefault="00814948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F51F99" w:rsidRDefault="008A1523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F51F99" w:rsidRDefault="008A1523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F51F99" w:rsidRDefault="008A1523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Default="008A1523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F51F99" w:rsidRPr="00F51F99" w:rsidRDefault="00F51F99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F51F99" w:rsidRDefault="008A1523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14948" w:rsidRPr="008A1523" w:rsidRDefault="00F51F99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</w:pPr>
      <w:proofErr w:type="spellStart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lastRenderedPageBreak/>
        <w:t>L’orsacchiotto</w:t>
      </w:r>
      <w:proofErr w:type="spellEnd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 xml:space="preserve"> </w:t>
      </w:r>
      <w:proofErr w:type="spellStart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>accomodante</w:t>
      </w:r>
      <w:proofErr w:type="spellEnd"/>
    </w:p>
    <w:p w:rsidR="00814948" w:rsidRDefault="00814948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val="en-GB" w:eastAsia="it-IT"/>
        </w:rPr>
      </w:pPr>
    </w:p>
    <w:p w:rsidR="0025626E" w:rsidRPr="0025626E" w:rsidRDefault="00814948" w:rsidP="00814948">
      <w:pPr>
        <w:shd w:val="clear" w:color="auto" w:fill="FFFFFF"/>
        <w:spacing w:before="100" w:beforeAutospacing="1" w:after="150" w:afterAutospacing="1" w:line="300" w:lineRule="atLeast"/>
        <w:ind w:left="720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>
        <w:rPr>
          <w:noProof/>
          <w:lang w:eastAsia="it-IT"/>
        </w:rPr>
        <w:drawing>
          <wp:inline distT="0" distB="0" distL="0" distR="0">
            <wp:extent cx="1435100" cy="1749641"/>
            <wp:effectExtent l="0" t="0" r="0" b="3175"/>
            <wp:docPr id="4" name="Immagine 4" descr="http://www.clker.com/cliparts/9/z/8/D/G/O/teddy-bear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lker.com/cliparts/9/z/8/D/G/O/teddy-bear-m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000" cy="1776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D2C" w:rsidRPr="00C03D2C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C03D2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C03D2C" w:rsidRPr="00C03D2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Gli orsacchiotti usano uno stile di risoluzione conflittuale  tranquillizzante o accomodante, con un enfasi sulle relazioni umane</w:t>
      </w:r>
    </w:p>
    <w:p w:rsidR="0025626E" w:rsidRPr="00C03D2C" w:rsidRDefault="00C03D2C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C03D2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Ignorano i loro obiettivi e risolvono i conflitti assecondando gli altri</w:t>
      </w:r>
      <w:r w:rsid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; non assertivi e cooperativi, creano dinamiche di vincitore-sconfitti (loro sono gli sconfitti)</w:t>
      </w:r>
    </w:p>
    <w:p w:rsidR="0025626E" w:rsidRPr="0025626E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 w:rsidRPr="00C03D2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</w:p>
    <w:p w:rsidR="0025626E" w:rsidRPr="0010675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 </w:t>
      </w:r>
      <w:r w:rsidR="00106753" w:rsidRPr="00106753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Vantaggi</w:t>
      </w:r>
      <w:r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="00106753"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Assecondare serve a preservare le r</w:t>
      </w:r>
      <w:r w:rsid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elazioni</w:t>
      </w:r>
    </w:p>
    <w:p w:rsidR="0010675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 </w:t>
      </w:r>
      <w:r w:rsidR="00106753" w:rsidRPr="00106753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Svantaggi</w:t>
      </w:r>
      <w:r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="00106753"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Arrendersi può non essere produttivo, gli altri potrebbero approfittarne</w:t>
      </w:r>
    </w:p>
    <w:p w:rsidR="0025626E" w:rsidRPr="0010675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</w:t>
      </w:r>
      <w:r w:rsid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Momenti appropriati per usare uno stile orsacchiotto</w:t>
      </w:r>
    </w:p>
    <w:p w:rsidR="00106753" w:rsidRPr="00106753" w:rsidRDefault="00106753" w:rsidP="002562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quando l’esigenza di mantenere le relazioni prevale su ogni altra considerazione </w:t>
      </w:r>
    </w:p>
    <w:p w:rsidR="00106753" w:rsidRPr="00106753" w:rsidRDefault="00106753" w:rsidP="0025626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106753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quando i suggerimenti/cambiamenti non sono importanti per la persona accomodante </w:t>
      </w:r>
    </w:p>
    <w:p w:rsidR="008A1523" w:rsidRPr="002A1AEC" w:rsidRDefault="002A1AEC" w:rsidP="0025626E">
      <w:pPr>
        <w:numPr>
          <w:ilvl w:val="0"/>
          <w:numId w:val="3"/>
        </w:numPr>
        <w:shd w:val="clear" w:color="auto" w:fill="FFFFFF"/>
        <w:spacing w:before="100" w:beforeAutospacing="1" w:after="150" w:afterAutospacing="1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  <w:r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il tempo è limitato o quando l’armonia e la stabilità sono valori da preservare</w:t>
      </w: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2A1AEC" w:rsidRDefault="002A1AEC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2A1AEC" w:rsidRPr="002A1AEC" w:rsidRDefault="002A1AEC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eastAsia="it-IT"/>
        </w:rPr>
      </w:pPr>
    </w:p>
    <w:p w:rsidR="008A1523" w:rsidRPr="002A1AEC" w:rsidRDefault="002A1AEC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  <w:r w:rsidRPr="002A1AEC"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  <w:lastRenderedPageBreak/>
        <w:t>La volpe che fa compromessi</w:t>
      </w:r>
    </w:p>
    <w:p w:rsidR="0025626E" w:rsidRPr="002A1AEC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</w:pPr>
      <w:r w:rsidRPr="002A1AEC"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eastAsia="it-IT"/>
        </w:rPr>
        <w:t>  </w:t>
      </w:r>
    </w:p>
    <w:p w:rsidR="008A1523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val="en-GB" w:eastAsia="it-IT"/>
        </w:rPr>
      </w:pPr>
      <w:r>
        <w:rPr>
          <w:noProof/>
          <w:lang w:eastAsia="it-IT"/>
        </w:rPr>
        <w:drawing>
          <wp:inline distT="0" distB="0" distL="0" distR="0">
            <wp:extent cx="2755900" cy="2324384"/>
            <wp:effectExtent l="0" t="0" r="6350" b="0"/>
            <wp:docPr id="5" name="Immagine 5" descr="http://images.clipartpanda.com/fox-clip-art-fox_outl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ages.clipartpanda.com/fox-clip-art-fox_outlin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233" cy="236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523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1"/>
          <w:szCs w:val="21"/>
          <w:lang w:val="en-GB" w:eastAsia="it-IT"/>
        </w:rPr>
      </w:pPr>
    </w:p>
    <w:p w:rsidR="008A1523" w:rsidRPr="0025626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</w:p>
    <w:p w:rsidR="002A1AEC" w:rsidRDefault="002A1AEC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 Le volpi usano uno stile di risoluzione dei conflitti che punta sul compromesso; l’attenzione è puntata sull’obiettivo e la relazione</w:t>
      </w:r>
    </w:p>
    <w:p w:rsidR="002A1AEC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Le volpi sono disposte a sacrificare alcuni dei loro obiettivi per convincere gli altri a rinunciare a parte dei propri</w:t>
      </w:r>
    </w:p>
    <w:p w:rsidR="002A1AEC" w:rsidRPr="002A1AEC" w:rsidRDefault="0025626E" w:rsidP="002A1AEC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</w:t>
      </w:r>
      <w:r w:rsidR="002A1AEC"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Il compromesso è assertive e cooperative e il risultato è una situazione vincitore-sconfitto o sconfitto-sconfitto </w:t>
      </w:r>
      <w:r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</w:t>
      </w:r>
    </w:p>
    <w:p w:rsidR="002A1AEC" w:rsidRPr="002A1AEC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2A1AEC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 </w:t>
      </w:r>
      <w:r w:rsidR="002A1AEC" w:rsidRPr="002A1AEC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Vantaggi</w:t>
      </w:r>
      <w:r w:rsidRPr="002A1AEC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:</w:t>
      </w:r>
      <w:r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</w:t>
      </w:r>
      <w:r w:rsidR="002A1AEC"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le relazioni vengono preservate e i conflitti rimossi</w:t>
      </w:r>
    </w:p>
    <w:p w:rsidR="002A1AEC" w:rsidRDefault="002A1AEC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2A1AEC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Svantaggi</w:t>
      </w:r>
      <w:r w:rsidR="0025626E"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Pr="002A1AEC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il compromesso può portare a risultati inferiori da quelli prefigurati</w:t>
      </w:r>
    </w:p>
    <w:p w:rsidR="002A1AEC" w:rsidRDefault="002A1AEC" w:rsidP="002A1AEC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Momenti appropriati per utilizzare questo stile</w:t>
      </w:r>
    </w:p>
    <w:p w:rsidR="007611EE" w:rsidRPr="007611EE" w:rsidRDefault="002A1AEC" w:rsidP="007611EE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l’importanza o complessità del tema non lascia spazio a soluzioni chiare o semplici</w:t>
      </w:r>
    </w:p>
    <w:p w:rsidR="0025626E" w:rsidRPr="007611EE" w:rsidRDefault="007611EE" w:rsidP="0025626E">
      <w:pPr>
        <w:pStyle w:val="Paragrafoelenco"/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tutt</w:t>
      </w: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e</w:t>
      </w: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le parti in causa hanno eguale potere e forti interessi in soluzioni divergenti </w:t>
      </w:r>
    </w:p>
    <w:p w:rsidR="0025626E" w:rsidRPr="007611EE" w:rsidRDefault="007611EE" w:rsidP="0025626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non vi sono vincoli di tempo</w:t>
      </w:r>
    </w:p>
    <w:p w:rsidR="008A1523" w:rsidRPr="007611EE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</w:t>
      </w: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bookmarkStart w:id="0" w:name="_GoBack"/>
      <w:bookmarkEnd w:id="0"/>
    </w:p>
    <w:p w:rsidR="008A1523" w:rsidRPr="007611E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</w:p>
    <w:p w:rsidR="0025626E" w:rsidRDefault="007611E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</w:pPr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 xml:space="preserve">Il </w:t>
      </w:r>
      <w:proofErr w:type="spellStart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>gufo</w:t>
      </w:r>
      <w:proofErr w:type="spellEnd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 xml:space="preserve"> </w:t>
      </w:r>
      <w:proofErr w:type="spellStart"/>
      <w:r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  <w:t>collaborativo</w:t>
      </w:r>
      <w:proofErr w:type="spellEnd"/>
    </w:p>
    <w:p w:rsidR="008A1523" w:rsidRPr="008A1523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b/>
          <w:bCs/>
          <w:color w:val="333333"/>
          <w:sz w:val="28"/>
          <w:szCs w:val="28"/>
          <w:lang w:val="en-GB" w:eastAsia="it-IT"/>
        </w:rPr>
      </w:pPr>
    </w:p>
    <w:p w:rsidR="008A1523" w:rsidRPr="0025626E" w:rsidRDefault="008A1523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>
        <w:rPr>
          <w:noProof/>
          <w:lang w:eastAsia="it-IT"/>
        </w:rPr>
        <w:drawing>
          <wp:inline distT="0" distB="0" distL="0" distR="0">
            <wp:extent cx="2038350" cy="2412626"/>
            <wp:effectExtent l="0" t="0" r="0" b="6985"/>
            <wp:docPr id="2" name="Immagine 2" descr="https://s-media-cache-ak0.pinimg.com/236x/10/48/6a/10486a7c0e01ede63b56a3baab57fb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-media-cache-ak0.pinimg.com/236x/10/48/6a/10486a7c0e01ede63b56a3baab57fb7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42" cy="2465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523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 w:rsidRPr="0025626E"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>     </w:t>
      </w:r>
    </w:p>
    <w:p w:rsidR="0025626E" w:rsidRPr="007611EE" w:rsidRDefault="007611E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I gufi utilizzano uno stile collaborative e di </w:t>
      </w:r>
      <w:proofErr w:type="spellStart"/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confonto</w:t>
      </w:r>
      <w:proofErr w:type="spellEnd"/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dei </w:t>
      </w:r>
      <w:proofErr w:type="spellStart"/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problem</w:t>
      </w:r>
      <w:proofErr w:type="spellEnd"/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nella risoluzione dei conflitti, valorizzando sia i propri obiettivi che le relazioni </w:t>
      </w:r>
    </w:p>
    <w:p w:rsidR="007611EE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      </w:t>
      </w:r>
      <w:r w:rsidR="007611EE"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I gufi intendono i conflitti come </w:t>
      </w:r>
      <w:proofErr w:type="spellStart"/>
      <w:r w:rsidR="007611EE"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problem</w:t>
      </w:r>
      <w:proofErr w:type="spellEnd"/>
      <w:r w:rsidR="007611EE"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 da risolvere cercando soluzioni che siano soddisfacenti per tutte le parti in causa (dinamica vincitore-vincitore)</w:t>
      </w:r>
    </w:p>
    <w:p w:rsidR="007611EE" w:rsidRDefault="0025626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 </w:t>
      </w:r>
      <w:r w:rsidR="007611EE" w:rsidRPr="007611EE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Vantaggi</w:t>
      </w:r>
      <w:r w:rsidRPr="007611EE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:</w:t>
      </w: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</w:t>
      </w:r>
      <w:r w:rsidR="007611EE"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entrambe le parti ottengono quello che vogliono e i sentimenti negative vengono </w:t>
      </w:r>
      <w:r w:rsid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eliminati</w:t>
      </w:r>
    </w:p>
    <w:p w:rsidR="007611EE" w:rsidRPr="0025626E" w:rsidRDefault="0025626E" w:rsidP="007611E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      </w:t>
      </w:r>
      <w:r w:rsidR="007611EE" w:rsidRPr="007611EE">
        <w:rPr>
          <w:rFonts w:ascii="Helvetica" w:eastAsia="Times New Roman" w:hAnsi="Helvetica" w:cs="Times New Roman"/>
          <w:color w:val="333333"/>
          <w:sz w:val="21"/>
          <w:szCs w:val="21"/>
          <w:u w:val="single"/>
          <w:lang w:eastAsia="it-IT"/>
        </w:rPr>
        <w:t>Svantaggi</w:t>
      </w: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: </w:t>
      </w:r>
      <w:r w:rsidR="007611EE"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richiede un gran dispendio di tempo e sforzi </w:t>
      </w:r>
    </w:p>
    <w:p w:rsidR="0025626E" w:rsidRPr="0025626E" w:rsidRDefault="007611EE" w:rsidP="0025626E">
      <w:pPr>
        <w:shd w:val="clear" w:color="auto" w:fill="FFFFFF"/>
        <w:spacing w:after="150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</w:pPr>
      <w:proofErr w:type="spellStart"/>
      <w:r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>Momenti</w:t>
      </w:r>
      <w:proofErr w:type="spellEnd"/>
      <w:r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 xml:space="preserve"> appropriate per </w:t>
      </w:r>
      <w:proofErr w:type="spellStart"/>
      <w:r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>usare</w:t>
      </w:r>
      <w:proofErr w:type="spellEnd"/>
      <w:r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 xml:space="preserve"> </w:t>
      </w:r>
      <w:proofErr w:type="spellStart"/>
      <w:r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>questo</w:t>
      </w:r>
      <w:proofErr w:type="spellEnd"/>
      <w:r>
        <w:rPr>
          <w:rFonts w:ascii="Helvetica" w:eastAsia="Times New Roman" w:hAnsi="Helvetica" w:cs="Times New Roman"/>
          <w:color w:val="333333"/>
          <w:sz w:val="21"/>
          <w:szCs w:val="21"/>
          <w:lang w:val="en-GB" w:eastAsia="it-IT"/>
        </w:rPr>
        <w:t xml:space="preserve"> stile: </w:t>
      </w:r>
    </w:p>
    <w:p w:rsidR="0025626E" w:rsidRPr="0025626E" w:rsidRDefault="007611EE" w:rsidP="002562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è importante preservare le relazioni</w:t>
      </w:r>
    </w:p>
    <w:p w:rsidR="0025626E" w:rsidRPr="007611EE" w:rsidRDefault="007611EE" w:rsidP="002562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il tempo non è un problema</w:t>
      </w:r>
    </w:p>
    <w:p w:rsidR="0025626E" w:rsidRPr="0025626E" w:rsidRDefault="007611EE" w:rsidP="002562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>Quando si tratta di un conflitto tra pari</w:t>
      </w:r>
    </w:p>
    <w:p w:rsidR="007611EE" w:rsidRPr="007611EE" w:rsidRDefault="007611EE" w:rsidP="0025626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Quando si prova ad ottenere impegno attraverso la costruzione del consenso </w:t>
      </w:r>
    </w:p>
    <w:p w:rsidR="00D83E71" w:rsidRPr="007611EE" w:rsidRDefault="007611EE" w:rsidP="007611E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00" w:lineRule="atLeast"/>
      </w:pPr>
      <w:r w:rsidRPr="007611EE">
        <w:rPr>
          <w:rFonts w:ascii="Helvetica" w:eastAsia="Times New Roman" w:hAnsi="Helvetica" w:cs="Times New Roman"/>
          <w:color w:val="333333"/>
          <w:sz w:val="21"/>
          <w:szCs w:val="21"/>
          <w:lang w:eastAsia="it-IT"/>
        </w:rPr>
        <w:t xml:space="preserve">Quando si apprende e si cerca di unire prospettive divergenti </w:t>
      </w:r>
    </w:p>
    <w:sectPr w:rsidR="00D83E71" w:rsidRPr="007611EE" w:rsidSect="00410A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15259"/>
    <w:multiLevelType w:val="multilevel"/>
    <w:tmpl w:val="EFE6C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534A78"/>
    <w:multiLevelType w:val="multilevel"/>
    <w:tmpl w:val="2F924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8F25CD"/>
    <w:multiLevelType w:val="multilevel"/>
    <w:tmpl w:val="BD12E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DB0385"/>
    <w:multiLevelType w:val="hybridMultilevel"/>
    <w:tmpl w:val="750E2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0628F"/>
    <w:multiLevelType w:val="multilevel"/>
    <w:tmpl w:val="CDA26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432163"/>
    <w:multiLevelType w:val="multilevel"/>
    <w:tmpl w:val="1D8AB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5626E"/>
    <w:rsid w:val="000E3902"/>
    <w:rsid w:val="00106753"/>
    <w:rsid w:val="001A3532"/>
    <w:rsid w:val="001D2FCE"/>
    <w:rsid w:val="0025626E"/>
    <w:rsid w:val="002A1AEC"/>
    <w:rsid w:val="002B5D09"/>
    <w:rsid w:val="003577E0"/>
    <w:rsid w:val="003F5CF3"/>
    <w:rsid w:val="00410A98"/>
    <w:rsid w:val="00436FE8"/>
    <w:rsid w:val="004E6F4F"/>
    <w:rsid w:val="0061346A"/>
    <w:rsid w:val="00752D92"/>
    <w:rsid w:val="007611EE"/>
    <w:rsid w:val="00814948"/>
    <w:rsid w:val="008A1523"/>
    <w:rsid w:val="00BE0779"/>
    <w:rsid w:val="00C03D2C"/>
    <w:rsid w:val="00CC0BA3"/>
    <w:rsid w:val="00D0579D"/>
    <w:rsid w:val="00D83E71"/>
    <w:rsid w:val="00F51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0A9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256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5626E"/>
    <w:rPr>
      <w:b/>
      <w:bCs/>
    </w:rPr>
  </w:style>
  <w:style w:type="character" w:customStyle="1" w:styleId="apple-converted-space">
    <w:name w:val="apple-converted-space"/>
    <w:basedOn w:val="Carpredefinitoparagrafo"/>
    <w:rsid w:val="0025626E"/>
  </w:style>
  <w:style w:type="table" w:styleId="Grigliatabella">
    <w:name w:val="Table Grid"/>
    <w:basedOn w:val="Tabellanormale"/>
    <w:uiPriority w:val="39"/>
    <w:rsid w:val="00256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14948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unhideWhenUsed/>
    <w:rsid w:val="00BE0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E0779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6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6F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Sirio Fusco</dc:creator>
  <cp:keywords/>
  <dc:description/>
  <cp:lastModifiedBy>Administrator</cp:lastModifiedBy>
  <cp:revision>4</cp:revision>
  <dcterms:created xsi:type="dcterms:W3CDTF">2016-03-02T07:29:00Z</dcterms:created>
  <dcterms:modified xsi:type="dcterms:W3CDTF">2016-06-02T19:25:00Z</dcterms:modified>
</cp:coreProperties>
</file>